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C6275C" w14:textId="4459989B" w:rsidR="00146AA7" w:rsidRDefault="000473B9" w:rsidP="00877314">
      <w:pPr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Nom et Prénom du Contrôleur : ___________________________________________________</w:t>
      </w:r>
    </w:p>
    <w:p w14:paraId="3C404C39" w14:textId="6E29CA96" w:rsidR="000473B9" w:rsidRDefault="000473B9" w:rsidP="00877314">
      <w:pPr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Nom et Prénom du Responsable de l’EI : ____________________________________________</w:t>
      </w:r>
    </w:p>
    <w:p w14:paraId="544DDC3E" w14:textId="77777777" w:rsidR="005D5398" w:rsidRDefault="005D5398" w:rsidP="00877314">
      <w:pPr>
        <w:spacing w:after="120"/>
        <w:ind w:left="284"/>
        <w:rPr>
          <w:rFonts w:cs="Times New Roman"/>
          <w:szCs w:val="24"/>
        </w:rPr>
      </w:pPr>
    </w:p>
    <w:p w14:paraId="29D8BCEA" w14:textId="02A94898" w:rsidR="000473B9" w:rsidRDefault="005D5398" w:rsidP="00877314">
      <w:pPr>
        <w:spacing w:after="120"/>
        <w:ind w:left="284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A732" wp14:editId="6E87D19D">
                <wp:simplePos x="0" y="0"/>
                <wp:positionH relativeFrom="column">
                  <wp:posOffset>4572000</wp:posOffset>
                </wp:positionH>
                <wp:positionV relativeFrom="paragraph">
                  <wp:posOffset>132080</wp:posOffset>
                </wp:positionV>
                <wp:extent cx="1676400" cy="693420"/>
                <wp:effectExtent l="0" t="0" r="1905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8A2E0" w14:textId="3919C2E0" w:rsidR="005D5398" w:rsidRDefault="005D5398" w:rsidP="005D5398">
                            <w:pPr>
                              <w:jc w:val="center"/>
                            </w:pPr>
                            <w:r>
                              <w:t>Numéro Macaron :</w:t>
                            </w:r>
                          </w:p>
                          <w:p w14:paraId="2C55EDAF" w14:textId="1147E923" w:rsidR="005D5398" w:rsidRDefault="005D5398" w:rsidP="005D5398">
                            <w:pPr>
                              <w:jc w:val="center"/>
                            </w:pPr>
                          </w:p>
                          <w:p w14:paraId="0EC78C7B" w14:textId="0F06420C" w:rsidR="005D5398" w:rsidRDefault="005D5398" w:rsidP="005D5398">
                            <w:pPr>
                              <w:jc w:val="center"/>
                            </w:pPr>
                            <w: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2A73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in;margin-top:10.4pt;width:132pt;height:5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" fillcolor="white [3201]" strokeweight=".5pt">
                <v:textbox>
                  <w:txbxContent>
                    <w:p w14:paraId="11F8A2E0" w14:textId="3919C2E0" w:rsidR="005D5398" w:rsidRDefault="005D5398" w:rsidP="005D5398">
                      <w:pPr>
                        <w:jc w:val="center"/>
                      </w:pPr>
                      <w:r>
                        <w:t>Numéro Macaron :</w:t>
                      </w:r>
                    </w:p>
                    <w:p w14:paraId="2C55EDAF" w14:textId="1147E923" w:rsidR="005D5398" w:rsidRDefault="005D5398" w:rsidP="005D5398">
                      <w:pPr>
                        <w:jc w:val="center"/>
                      </w:pPr>
                    </w:p>
                    <w:p w14:paraId="0EC78C7B" w14:textId="0F06420C" w:rsidR="005D5398" w:rsidRDefault="005D5398" w:rsidP="005D5398">
                      <w:pPr>
                        <w:jc w:val="center"/>
                      </w:pPr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73B9">
        <w:rPr>
          <w:rFonts w:cs="Times New Roman"/>
          <w:szCs w:val="24"/>
        </w:rPr>
        <w:t>Type de matériel : ___________________________________</w:t>
      </w:r>
    </w:p>
    <w:p w14:paraId="1FB559F3" w14:textId="78B7BCDB" w:rsidR="000473B9" w:rsidRDefault="000473B9" w:rsidP="00877314">
      <w:pPr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N° de série ou immatriculation : ________________________</w:t>
      </w:r>
    </w:p>
    <w:p w14:paraId="11615171" w14:textId="373A074E" w:rsidR="005D5398" w:rsidRDefault="005D5398" w:rsidP="005D5398">
      <w:pPr>
        <w:spacing w:after="12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Durée de validité du macaron : _________________________</w:t>
      </w:r>
    </w:p>
    <w:p w14:paraId="14F57502" w14:textId="77777777" w:rsidR="005D5398" w:rsidRDefault="005D5398" w:rsidP="005D5398">
      <w:pPr>
        <w:spacing w:after="120"/>
        <w:ind w:left="284"/>
        <w:rPr>
          <w:rFonts w:cs="Times New Roman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1186"/>
        <w:gridCol w:w="1134"/>
        <w:gridCol w:w="3180"/>
      </w:tblGrid>
      <w:tr w:rsidR="000473B9" w14:paraId="51484B73" w14:textId="77777777" w:rsidTr="000473B9">
        <w:trPr>
          <w:trHeight w:val="93"/>
        </w:trPr>
        <w:tc>
          <w:tcPr>
            <w:tcW w:w="4479" w:type="dxa"/>
            <w:shd w:val="clear" w:color="auto" w:fill="auto"/>
            <w:vAlign w:val="center"/>
          </w:tcPr>
          <w:p w14:paraId="6F9F02F4" w14:textId="77777777" w:rsidR="000473B9" w:rsidRPr="00323C33" w:rsidRDefault="000473B9" w:rsidP="000A3D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23C33">
              <w:rPr>
                <w:b/>
                <w:sz w:val="20"/>
                <w:szCs w:val="20"/>
              </w:rPr>
              <w:t>Points à contrôler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2413903" w14:textId="77777777" w:rsidR="000473B9" w:rsidRPr="00323C33" w:rsidRDefault="000473B9" w:rsidP="000A3D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23C33">
              <w:rPr>
                <w:b/>
                <w:sz w:val="20"/>
                <w:szCs w:val="20"/>
              </w:rPr>
              <w:t>Conforme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4F0FE" w14:textId="77777777" w:rsidR="000473B9" w:rsidRPr="00323C33" w:rsidRDefault="000473B9" w:rsidP="000A3D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23C33">
              <w:rPr>
                <w:b/>
                <w:sz w:val="20"/>
                <w:szCs w:val="20"/>
              </w:rPr>
              <w:t>Non conforme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90E365D" w14:textId="77777777" w:rsidR="000473B9" w:rsidRPr="00323C33" w:rsidRDefault="000473B9" w:rsidP="000A3D6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23C33">
              <w:rPr>
                <w:b/>
                <w:sz w:val="20"/>
                <w:szCs w:val="20"/>
              </w:rPr>
              <w:t>Observations</w:t>
            </w:r>
          </w:p>
        </w:tc>
      </w:tr>
      <w:tr w:rsidR="000473B9" w14:paraId="77CBBCA2" w14:textId="77777777" w:rsidTr="000473B9">
        <w:trPr>
          <w:trHeight w:val="355"/>
        </w:trPr>
        <w:tc>
          <w:tcPr>
            <w:tcW w:w="4479" w:type="dxa"/>
            <w:shd w:val="clear" w:color="auto" w:fill="auto"/>
          </w:tcPr>
          <w:p w14:paraId="5D83676C" w14:textId="77777777" w:rsidR="000473B9" w:rsidRPr="004C3773" w:rsidRDefault="000473B9" w:rsidP="000A3D60">
            <w:pPr>
              <w:pStyle w:val="Default"/>
              <w:rPr>
                <w:sz w:val="20"/>
                <w:szCs w:val="20"/>
              </w:rPr>
            </w:pPr>
            <w:r w:rsidRPr="00DE1E24">
              <w:rPr>
                <w:sz w:val="20"/>
                <w:szCs w:val="20"/>
              </w:rPr>
              <w:t>Inspection visuelle du matériel :</w:t>
            </w:r>
          </w:p>
          <w:p w14:paraId="1523829D" w14:textId="77777777" w:rsidR="000473B9" w:rsidRDefault="000473B9" w:rsidP="000473B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4C3773">
              <w:rPr>
                <w:sz w:val="20"/>
                <w:szCs w:val="20"/>
              </w:rPr>
              <w:t>feux</w:t>
            </w:r>
            <w:proofErr w:type="gramEnd"/>
            <w:r w:rsidRPr="004C3773">
              <w:rPr>
                <w:sz w:val="20"/>
                <w:szCs w:val="20"/>
              </w:rPr>
              <w:t xml:space="preserve"> d’éclairage /</w:t>
            </w:r>
            <w:r w:rsidRPr="004C3773">
              <w:rPr>
                <w:b/>
                <w:sz w:val="20"/>
                <w:szCs w:val="20"/>
              </w:rPr>
              <w:t xml:space="preserve"> pneus</w:t>
            </w:r>
            <w:r w:rsidRPr="004C3773">
              <w:rPr>
                <w:sz w:val="20"/>
                <w:szCs w:val="20"/>
              </w:rPr>
              <w:t xml:space="preserve"> </w:t>
            </w:r>
          </w:p>
          <w:p w14:paraId="0E56757D" w14:textId="77777777" w:rsidR="000473B9" w:rsidRPr="004C3773" w:rsidRDefault="000473B9" w:rsidP="000473B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charnières</w:t>
            </w:r>
            <w:proofErr w:type="gramEnd"/>
            <w:r>
              <w:rPr>
                <w:sz w:val="20"/>
                <w:szCs w:val="20"/>
              </w:rPr>
              <w:t xml:space="preserve"> des parties amovibles</w:t>
            </w:r>
          </w:p>
          <w:p w14:paraId="25E5F595" w14:textId="77777777" w:rsidR="000473B9" w:rsidRPr="004C3773" w:rsidRDefault="000473B9" w:rsidP="000473B9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4C3773">
              <w:rPr>
                <w:sz w:val="20"/>
                <w:szCs w:val="20"/>
              </w:rPr>
              <w:t>faisceaux</w:t>
            </w:r>
            <w:proofErr w:type="gramEnd"/>
            <w:r w:rsidRPr="004C3773">
              <w:rPr>
                <w:sz w:val="20"/>
                <w:szCs w:val="20"/>
              </w:rPr>
              <w:t xml:space="preserve"> électriques et connexions </w:t>
            </w:r>
            <w:r>
              <w:rPr>
                <w:sz w:val="20"/>
                <w:szCs w:val="20"/>
              </w:rPr>
              <w:t> </w:t>
            </w:r>
          </w:p>
          <w:p w14:paraId="020B1F50" w14:textId="77777777" w:rsidR="000473B9" w:rsidRPr="004C3773" w:rsidRDefault="000473B9" w:rsidP="000A3D60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7FBCECCB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D51273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  <w:p w14:paraId="42318325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0080F338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  <w:p w14:paraId="6DFF5779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</w:tr>
      <w:tr w:rsidR="000473B9" w14:paraId="64043AB8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5E108C02" w14:textId="77777777" w:rsidR="000473B9" w:rsidRPr="00DE1E24" w:rsidRDefault="000473B9" w:rsidP="000A3D60">
            <w:pPr>
              <w:pStyle w:val="Default"/>
              <w:rPr>
                <w:sz w:val="20"/>
                <w:szCs w:val="20"/>
              </w:rPr>
            </w:pPr>
            <w:r w:rsidRPr="00DE1E24">
              <w:rPr>
                <w:sz w:val="20"/>
                <w:szCs w:val="20"/>
              </w:rPr>
              <w:t>L’arrêt d’urgence</w:t>
            </w:r>
            <w:r>
              <w:rPr>
                <w:sz w:val="20"/>
                <w:szCs w:val="20"/>
              </w:rPr>
              <w:t xml:space="preserve"> Kit GIES</w:t>
            </w:r>
            <w:r w:rsidRPr="00DE1E24">
              <w:rPr>
                <w:sz w:val="20"/>
                <w:szCs w:val="20"/>
              </w:rPr>
              <w:t xml:space="preserve"> est </w:t>
            </w:r>
            <w:r w:rsidRPr="00DE1E24">
              <w:rPr>
                <w:b/>
                <w:sz w:val="20"/>
                <w:szCs w:val="20"/>
              </w:rPr>
              <w:t>identifiable</w:t>
            </w:r>
            <w:r w:rsidRPr="00DE1E24">
              <w:rPr>
                <w:sz w:val="20"/>
                <w:szCs w:val="20"/>
              </w:rPr>
              <w:t xml:space="preserve"> à l’extérieur et accessible à tous</w:t>
            </w:r>
          </w:p>
        </w:tc>
        <w:tc>
          <w:tcPr>
            <w:tcW w:w="1186" w:type="dxa"/>
            <w:shd w:val="clear" w:color="auto" w:fill="auto"/>
          </w:tcPr>
          <w:p w14:paraId="3BD81DFD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035703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342E01B5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</w:tr>
      <w:tr w:rsidR="000473B9" w14:paraId="63AE8687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114D8701" w14:textId="77777777" w:rsidR="000473B9" w:rsidRPr="00BB1440" w:rsidRDefault="000473B9" w:rsidP="000A3D60">
            <w:pPr>
              <w:pStyle w:val="Default"/>
              <w:jc w:val="both"/>
              <w:rPr>
                <w:sz w:val="20"/>
                <w:szCs w:val="20"/>
              </w:rPr>
            </w:pPr>
            <w:r w:rsidRPr="00BB1440">
              <w:rPr>
                <w:sz w:val="20"/>
                <w:szCs w:val="20"/>
              </w:rPr>
              <w:t xml:space="preserve">L’arrêt d’urgence agit </w:t>
            </w:r>
            <w:r w:rsidRPr="00BB1440">
              <w:rPr>
                <w:b/>
                <w:sz w:val="20"/>
                <w:szCs w:val="20"/>
              </w:rPr>
              <w:t>sur l’alimentation en combustible et sur l’admission d’air</w:t>
            </w:r>
          </w:p>
        </w:tc>
        <w:tc>
          <w:tcPr>
            <w:tcW w:w="1186" w:type="dxa"/>
            <w:shd w:val="clear" w:color="auto" w:fill="auto"/>
          </w:tcPr>
          <w:p w14:paraId="6640E2E4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4D2123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43FD3386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</w:tr>
      <w:tr w:rsidR="000473B9" w14:paraId="1C42A0C5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396BC3A2" w14:textId="77777777" w:rsidR="000473B9" w:rsidRPr="00DE1E24" w:rsidRDefault="000473B9" w:rsidP="000A3D60">
            <w:pPr>
              <w:pStyle w:val="Default"/>
              <w:jc w:val="both"/>
              <w:rPr>
                <w:sz w:val="20"/>
                <w:szCs w:val="20"/>
              </w:rPr>
            </w:pPr>
            <w:r w:rsidRPr="00DE1E24">
              <w:rPr>
                <w:sz w:val="20"/>
                <w:szCs w:val="20"/>
              </w:rPr>
              <w:t>La remise en service après un arrêt d’urgence implique préalablement une action manuelle sur le bouton d’arrêt d’urgence</w:t>
            </w:r>
          </w:p>
        </w:tc>
        <w:tc>
          <w:tcPr>
            <w:tcW w:w="1186" w:type="dxa"/>
            <w:shd w:val="clear" w:color="auto" w:fill="auto"/>
          </w:tcPr>
          <w:p w14:paraId="763CE87A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AF8D3A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7EC9BC1D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</w:tr>
      <w:tr w:rsidR="000473B9" w14:paraId="7D97F88B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431E5F56" w14:textId="77777777" w:rsidR="000473B9" w:rsidRPr="00DE1E24" w:rsidRDefault="000473B9" w:rsidP="000A3D60">
            <w:pPr>
              <w:pStyle w:val="Default"/>
              <w:jc w:val="both"/>
              <w:rPr>
                <w:sz w:val="20"/>
                <w:szCs w:val="20"/>
              </w:rPr>
            </w:pPr>
            <w:r w:rsidRPr="00DE1E24">
              <w:rPr>
                <w:sz w:val="20"/>
                <w:szCs w:val="20"/>
              </w:rPr>
              <w:t>Le circuit d’admission d’air est muni d’une fermeture manuelle ou automatique</w:t>
            </w:r>
          </w:p>
        </w:tc>
        <w:tc>
          <w:tcPr>
            <w:tcW w:w="1186" w:type="dxa"/>
            <w:shd w:val="clear" w:color="auto" w:fill="auto"/>
          </w:tcPr>
          <w:p w14:paraId="7F3C41CD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B55454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5870E1EC" w14:textId="77777777" w:rsidR="000473B9" w:rsidRPr="00323C33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</w:tr>
      <w:tr w:rsidR="000473B9" w:rsidRPr="00DE1E24" w14:paraId="4A077F57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4A26D638" w14:textId="77777777" w:rsidR="000473B9" w:rsidRPr="00DE1E24" w:rsidRDefault="000473B9" w:rsidP="000A3D60">
            <w:pPr>
              <w:pStyle w:val="Default"/>
              <w:jc w:val="both"/>
              <w:rPr>
                <w:sz w:val="20"/>
                <w:szCs w:val="20"/>
              </w:rPr>
            </w:pPr>
            <w:r w:rsidRPr="00DE1E24">
              <w:rPr>
                <w:sz w:val="20"/>
                <w:szCs w:val="20"/>
              </w:rPr>
              <w:t xml:space="preserve">Le coupe circuit de la batterie est </w:t>
            </w:r>
            <w:r w:rsidRPr="00DE1E24">
              <w:rPr>
                <w:b/>
                <w:sz w:val="20"/>
                <w:szCs w:val="20"/>
              </w:rPr>
              <w:t>identifiable</w:t>
            </w:r>
            <w:r w:rsidRPr="00DE1E24">
              <w:rPr>
                <w:sz w:val="20"/>
                <w:szCs w:val="20"/>
              </w:rPr>
              <w:t xml:space="preserve"> à l’extérieur et accessible à tous (sauf si arrêt d’urgence électropneumatique)</w:t>
            </w:r>
          </w:p>
        </w:tc>
        <w:tc>
          <w:tcPr>
            <w:tcW w:w="1186" w:type="dxa"/>
            <w:shd w:val="clear" w:color="auto" w:fill="auto"/>
          </w:tcPr>
          <w:p w14:paraId="4EF50792" w14:textId="77777777" w:rsidR="000473B9" w:rsidRPr="00DE1E24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305517" w14:textId="77777777" w:rsidR="000473B9" w:rsidRPr="00DE1E24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3E3D2028" w14:textId="77777777" w:rsidR="000473B9" w:rsidRPr="00DE1E24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</w:tr>
      <w:tr w:rsidR="000473B9" w:rsidRPr="00DE1E24" w14:paraId="1F647741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1CACFA29" w14:textId="350CCE73" w:rsidR="000473B9" w:rsidRPr="0073257C" w:rsidRDefault="000473B9" w:rsidP="000A3D60">
            <w:pPr>
              <w:pStyle w:val="Default"/>
              <w:jc w:val="both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 xml:space="preserve">L’échappement est muni d’un pare flamme (avec la double grille) ou de l’attestation indication la présence d’un </w:t>
            </w:r>
            <w:r w:rsidR="00566B68" w:rsidRPr="0073257C">
              <w:rPr>
                <w:sz w:val="20"/>
                <w:szCs w:val="20"/>
              </w:rPr>
              <w:t>pare-étincelle</w:t>
            </w:r>
          </w:p>
        </w:tc>
        <w:tc>
          <w:tcPr>
            <w:tcW w:w="1186" w:type="dxa"/>
            <w:shd w:val="clear" w:color="auto" w:fill="auto"/>
          </w:tcPr>
          <w:p w14:paraId="3305AA4C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62F04F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1DAA0A93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>Date de l’attestation :</w:t>
            </w:r>
          </w:p>
        </w:tc>
      </w:tr>
      <w:tr w:rsidR="000473B9" w14:paraId="5E4B9643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6C3FC7E3" w14:textId="77777777" w:rsidR="000473B9" w:rsidRPr="0073257C" w:rsidRDefault="000473B9" w:rsidP="000A3D60">
            <w:pPr>
              <w:pStyle w:val="Default"/>
              <w:jc w:val="both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>Certificat de conformité (EN1834) qui atteste de la présence du pare étincelle</w:t>
            </w:r>
          </w:p>
        </w:tc>
        <w:tc>
          <w:tcPr>
            <w:tcW w:w="1186" w:type="dxa"/>
            <w:shd w:val="clear" w:color="auto" w:fill="auto"/>
          </w:tcPr>
          <w:p w14:paraId="65E4300C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141B71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646DAB25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>Date de l’attestation :</w:t>
            </w:r>
          </w:p>
        </w:tc>
      </w:tr>
      <w:tr w:rsidR="000473B9" w14:paraId="7F45252E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14D070CB" w14:textId="3D3DF03B" w:rsidR="000473B9" w:rsidRPr="0073257C" w:rsidRDefault="000473B9" w:rsidP="000A3D6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 xml:space="preserve">Documents attestant de la conformité du matériel </w:t>
            </w:r>
            <w:r w:rsidRPr="0073257C">
              <w:rPr>
                <w:b/>
                <w:sz w:val="20"/>
                <w:szCs w:val="20"/>
              </w:rPr>
              <w:t>(VGP / Contrôle technique / les mines)</w:t>
            </w:r>
          </w:p>
        </w:tc>
        <w:tc>
          <w:tcPr>
            <w:tcW w:w="1186" w:type="dxa"/>
            <w:shd w:val="clear" w:color="auto" w:fill="auto"/>
          </w:tcPr>
          <w:p w14:paraId="1B83D72B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E241AC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21FE2E0A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>Date de la VGP :</w:t>
            </w:r>
          </w:p>
          <w:p w14:paraId="2F390535" w14:textId="22387F68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>Validité du CT :</w:t>
            </w:r>
          </w:p>
          <w:p w14:paraId="6EA65CDB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>Certificat des Mines :</w:t>
            </w:r>
          </w:p>
        </w:tc>
      </w:tr>
      <w:tr w:rsidR="000473B9" w14:paraId="4E488488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1AB05E02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 xml:space="preserve">Le tableau de bord n’affiche pas le voyant FAP. </w:t>
            </w:r>
          </w:p>
        </w:tc>
        <w:tc>
          <w:tcPr>
            <w:tcW w:w="1186" w:type="dxa"/>
            <w:shd w:val="clear" w:color="auto" w:fill="auto"/>
          </w:tcPr>
          <w:p w14:paraId="7B1335C9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034FAA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3913F91C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>Si c’est le cas, réaliser la régénération hors du site</w:t>
            </w:r>
          </w:p>
        </w:tc>
      </w:tr>
      <w:tr w:rsidR="000473B9" w14:paraId="5309E162" w14:textId="77777777" w:rsidTr="000473B9">
        <w:trPr>
          <w:trHeight w:val="349"/>
        </w:trPr>
        <w:tc>
          <w:tcPr>
            <w:tcW w:w="4479" w:type="dxa"/>
            <w:shd w:val="clear" w:color="auto" w:fill="auto"/>
          </w:tcPr>
          <w:p w14:paraId="4F113BAF" w14:textId="56E0DFD5" w:rsidR="000473B9" w:rsidRPr="0073257C" w:rsidRDefault="000473B9" w:rsidP="000A3D60">
            <w:pPr>
              <w:pStyle w:val="Default"/>
              <w:rPr>
                <w:b/>
                <w:sz w:val="20"/>
                <w:szCs w:val="20"/>
              </w:rPr>
            </w:pPr>
            <w:r w:rsidRPr="0073257C">
              <w:rPr>
                <w:sz w:val="20"/>
                <w:szCs w:val="20"/>
              </w:rPr>
              <w:t xml:space="preserve">Un extincteur disponible </w:t>
            </w:r>
            <w:r w:rsidRPr="0073257C">
              <w:rPr>
                <w:b/>
                <w:sz w:val="20"/>
                <w:szCs w:val="20"/>
              </w:rPr>
              <w:t xml:space="preserve">et </w:t>
            </w:r>
            <w:r w:rsidR="00A62843" w:rsidRPr="0073257C">
              <w:rPr>
                <w:b/>
                <w:sz w:val="20"/>
                <w:szCs w:val="20"/>
              </w:rPr>
              <w:t>en cours de validité</w:t>
            </w:r>
          </w:p>
        </w:tc>
        <w:tc>
          <w:tcPr>
            <w:tcW w:w="1186" w:type="dxa"/>
            <w:shd w:val="clear" w:color="auto" w:fill="auto"/>
          </w:tcPr>
          <w:p w14:paraId="632B8017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DD231" w14:textId="77777777" w:rsidR="000473B9" w:rsidRPr="0073257C" w:rsidRDefault="000473B9" w:rsidP="000A3D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14:paraId="14FACF46" w14:textId="424BDD6B" w:rsidR="000473B9" w:rsidRPr="0073257C" w:rsidRDefault="000473B9" w:rsidP="000A3D60">
            <w:pPr>
              <w:pStyle w:val="Default"/>
              <w:rPr>
                <w:strike/>
                <w:sz w:val="20"/>
                <w:szCs w:val="20"/>
              </w:rPr>
            </w:pPr>
          </w:p>
          <w:p w14:paraId="56D5617D" w14:textId="0DD3E4BD" w:rsidR="00A62843" w:rsidRPr="0073257C" w:rsidRDefault="00A62843" w:rsidP="000A3D60">
            <w:pPr>
              <w:pStyle w:val="Default"/>
              <w:rPr>
                <w:strike/>
                <w:sz w:val="20"/>
                <w:szCs w:val="20"/>
              </w:rPr>
            </w:pPr>
          </w:p>
        </w:tc>
      </w:tr>
    </w:tbl>
    <w:p w14:paraId="3D1858CC" w14:textId="77777777" w:rsidR="000473B9" w:rsidRDefault="000473B9" w:rsidP="000473B9">
      <w:pPr>
        <w:tabs>
          <w:tab w:val="right" w:leader="dot" w:pos="4395"/>
          <w:tab w:val="left" w:pos="4820"/>
          <w:tab w:val="right" w:leader="dot" w:pos="9639"/>
        </w:tabs>
        <w:rPr>
          <w:bCs/>
          <w:sz w:val="4"/>
        </w:rPr>
      </w:pPr>
    </w:p>
    <w:p w14:paraId="6A136F09" w14:textId="77777777" w:rsidR="000473B9" w:rsidRPr="00A1583F" w:rsidRDefault="000473B9" w:rsidP="000473B9">
      <w:pPr>
        <w:tabs>
          <w:tab w:val="right" w:leader="dot" w:pos="4395"/>
          <w:tab w:val="left" w:pos="4820"/>
          <w:tab w:val="right" w:leader="dot" w:pos="9639"/>
        </w:tabs>
        <w:rPr>
          <w:bCs/>
          <w:sz w:val="4"/>
        </w:rPr>
      </w:pPr>
    </w:p>
    <w:p w14:paraId="06979FD0" w14:textId="77777777" w:rsidR="000473B9" w:rsidRDefault="000473B9" w:rsidP="000473B9">
      <w:pPr>
        <w:tabs>
          <w:tab w:val="right" w:leader="dot" w:pos="4395"/>
          <w:tab w:val="left" w:pos="4820"/>
          <w:tab w:val="right" w:leader="dot" w:pos="9639"/>
        </w:tabs>
        <w:rPr>
          <w:bCs/>
        </w:rPr>
      </w:pPr>
    </w:p>
    <w:p w14:paraId="01DAA57D" w14:textId="77777777" w:rsidR="000473B9" w:rsidRDefault="000473B9" w:rsidP="000473B9">
      <w:pPr>
        <w:tabs>
          <w:tab w:val="right" w:leader="dot" w:pos="4395"/>
          <w:tab w:val="left" w:pos="4820"/>
          <w:tab w:val="right" w:leader="dot" w:pos="9639"/>
        </w:tabs>
        <w:rPr>
          <w:bCs/>
        </w:rPr>
      </w:pPr>
      <w:r>
        <w:rPr>
          <w:bCs/>
        </w:rPr>
        <w:t>N.B : Un seul point non conforme entraine le refus de la pose du macaron GIES</w:t>
      </w:r>
    </w:p>
    <w:p w14:paraId="3C0B655B" w14:textId="77777777" w:rsidR="000473B9" w:rsidRPr="00B8523D" w:rsidRDefault="000473B9" w:rsidP="000473B9">
      <w:pPr>
        <w:tabs>
          <w:tab w:val="right" w:leader="dot" w:pos="4395"/>
          <w:tab w:val="left" w:pos="4820"/>
          <w:tab w:val="right" w:leader="dot" w:pos="9639"/>
        </w:tabs>
        <w:rPr>
          <w:bCs/>
        </w:rPr>
      </w:pPr>
      <w:r w:rsidRPr="00B8523D">
        <w:rPr>
          <w:bCs/>
        </w:rPr>
        <w:t>Je soussigné</w:t>
      </w:r>
      <w:r w:rsidRPr="00B8523D">
        <w:rPr>
          <w:bCs/>
        </w:rPr>
        <w:tab/>
        <w:t xml:space="preserve">       </w:t>
      </w:r>
      <w:r w:rsidRPr="00B8523D">
        <w:rPr>
          <w:bCs/>
        </w:rPr>
        <w:tab/>
        <w:t>de la société</w:t>
      </w:r>
      <w:r w:rsidRPr="00B8523D">
        <w:rPr>
          <w:bCs/>
        </w:rPr>
        <w:tab/>
      </w:r>
    </w:p>
    <w:p w14:paraId="4BFEB620" w14:textId="52033C65" w:rsidR="000473B9" w:rsidRDefault="000473B9" w:rsidP="005D5398">
      <w:pPr>
        <w:tabs>
          <w:tab w:val="right" w:leader="dot" w:pos="4395"/>
          <w:tab w:val="left" w:pos="4820"/>
          <w:tab w:val="right" w:leader="dot" w:pos="9639"/>
        </w:tabs>
        <w:rPr>
          <w:bCs/>
          <w:u w:val="single"/>
        </w:rPr>
      </w:pPr>
      <w:r w:rsidRPr="00B8523D">
        <w:rPr>
          <w:bCs/>
        </w:rPr>
        <w:t>Agissant en qualité de</w:t>
      </w:r>
      <w:r w:rsidRPr="00B8523D">
        <w:rPr>
          <w:bCs/>
        </w:rPr>
        <w:tab/>
      </w:r>
      <w:r w:rsidRPr="00B8523D">
        <w:rPr>
          <w:bCs/>
        </w:rPr>
        <w:tab/>
        <w:t>certifie que les équipements exigés par le GIES</w:t>
      </w:r>
      <w:r w:rsidR="005D5398">
        <w:rPr>
          <w:bCs/>
        </w:rPr>
        <w:t xml:space="preserve"> </w:t>
      </w:r>
      <w:r w:rsidRPr="00C81BD4">
        <w:rPr>
          <w:bCs/>
          <w:u w:val="single"/>
        </w:rPr>
        <w:t>sont conformes et que leurs fonctionnements ont été contrôlés</w:t>
      </w:r>
    </w:p>
    <w:p w14:paraId="059DCA23" w14:textId="77777777" w:rsidR="000473B9" w:rsidRDefault="000473B9" w:rsidP="000473B9">
      <w:pPr>
        <w:tabs>
          <w:tab w:val="right" w:leader="dot" w:pos="4395"/>
          <w:tab w:val="left" w:pos="4820"/>
          <w:tab w:val="right" w:leader="dot" w:pos="9639"/>
        </w:tabs>
        <w:spacing w:after="120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0473B9" w14:paraId="68D9FE45" w14:textId="77777777" w:rsidTr="000A3D60">
        <w:tc>
          <w:tcPr>
            <w:tcW w:w="4503" w:type="dxa"/>
            <w:shd w:val="clear" w:color="auto" w:fill="auto"/>
          </w:tcPr>
          <w:p w14:paraId="11605265" w14:textId="77777777" w:rsidR="000473B9" w:rsidRDefault="000473B9" w:rsidP="000A3D60">
            <w:pPr>
              <w:pStyle w:val="Pieddepage"/>
            </w:pPr>
            <w:r>
              <w:t>Date du Contrôle :</w:t>
            </w:r>
          </w:p>
          <w:p w14:paraId="3745B094" w14:textId="77777777" w:rsidR="000473B9" w:rsidRPr="00DE7143" w:rsidRDefault="000473B9" w:rsidP="000A3D60">
            <w:pPr>
              <w:pStyle w:val="Pieddepage"/>
              <w:rPr>
                <w:sz w:val="16"/>
              </w:rPr>
            </w:pPr>
          </w:p>
          <w:p w14:paraId="0793E6F9" w14:textId="05302387" w:rsidR="000473B9" w:rsidRDefault="000473B9" w:rsidP="000A3D60">
            <w:pPr>
              <w:pStyle w:val="Pieddepage"/>
            </w:pPr>
            <w:r>
              <w:t>Signature :</w:t>
            </w:r>
          </w:p>
          <w:p w14:paraId="37FCA26B" w14:textId="77777777" w:rsidR="00566B68" w:rsidRDefault="00566B68" w:rsidP="000A3D60">
            <w:pPr>
              <w:pStyle w:val="Pieddepage"/>
            </w:pPr>
          </w:p>
          <w:p w14:paraId="5010A3B1" w14:textId="77777777" w:rsidR="000473B9" w:rsidRPr="0073257C" w:rsidRDefault="000473B9" w:rsidP="000A3D60">
            <w:pPr>
              <w:pStyle w:val="Pieddepage"/>
              <w:rPr>
                <w:sz w:val="40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14:paraId="296490D9" w14:textId="77777777" w:rsidR="000473B9" w:rsidRDefault="000473B9" w:rsidP="000A3D60">
            <w:pPr>
              <w:pStyle w:val="Pieddepage"/>
            </w:pPr>
            <w:r>
              <w:t>Nom de l’Entreprise propriétaire de l’Engin :</w:t>
            </w:r>
          </w:p>
          <w:p w14:paraId="12159C9E" w14:textId="77777777" w:rsidR="000473B9" w:rsidRPr="00DE7143" w:rsidRDefault="000473B9" w:rsidP="000A3D60">
            <w:pPr>
              <w:pStyle w:val="Pieddepage"/>
              <w:rPr>
                <w:sz w:val="16"/>
              </w:rPr>
            </w:pPr>
          </w:p>
          <w:p w14:paraId="62260D52" w14:textId="77777777" w:rsidR="000473B9" w:rsidRDefault="000473B9" w:rsidP="000A3D60">
            <w:pPr>
              <w:pStyle w:val="Pieddepage"/>
            </w:pPr>
            <w:r>
              <w:t>Signature :</w:t>
            </w:r>
          </w:p>
        </w:tc>
      </w:tr>
    </w:tbl>
    <w:p w14:paraId="6F384FBB" w14:textId="77777777" w:rsidR="009B4888" w:rsidRDefault="009B4888" w:rsidP="000473B9">
      <w:pPr>
        <w:rPr>
          <w:rFonts w:eastAsia="Arial" w:cs="Times New Roman"/>
        </w:rPr>
      </w:pPr>
    </w:p>
    <w:sectPr w:rsidR="009B4888" w:rsidSect="00AB0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38"/>
      <w:pgMar w:top="1440" w:right="846" w:bottom="280" w:left="1440" w:header="170" w:footer="489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68E9" w14:textId="77777777" w:rsidR="00AE6468" w:rsidRDefault="00AE6468" w:rsidP="00D36399">
      <w:r>
        <w:separator/>
      </w:r>
    </w:p>
    <w:p w14:paraId="3E0E9E64" w14:textId="77777777" w:rsidR="00AE6468" w:rsidRDefault="00AE6468"/>
    <w:p w14:paraId="51DF43F5" w14:textId="77777777" w:rsidR="00AE6468" w:rsidRDefault="00AE6468"/>
    <w:p w14:paraId="7D3F01D7" w14:textId="77777777" w:rsidR="00AE6468" w:rsidRDefault="00AE6468"/>
  </w:endnote>
  <w:endnote w:type="continuationSeparator" w:id="0">
    <w:p w14:paraId="48FC959A" w14:textId="77777777" w:rsidR="00AE6468" w:rsidRDefault="00AE6468" w:rsidP="00D36399">
      <w:r>
        <w:continuationSeparator/>
      </w:r>
    </w:p>
    <w:p w14:paraId="1D041920" w14:textId="77777777" w:rsidR="00AE6468" w:rsidRDefault="00AE6468"/>
    <w:p w14:paraId="4144B4D8" w14:textId="77777777" w:rsidR="00AE6468" w:rsidRDefault="00AE6468">
      <w:r>
        <w:rPr>
          <w:noProof/>
        </w:rPr>
        <w:drawing>
          <wp:anchor distT="0" distB="0" distL="114300" distR="114300" simplePos="0" relativeHeight="251660288" behindDoc="1" locked="0" layoutInCell="1" allowOverlap="1" wp14:anchorId="51B75240" wp14:editId="00DB3F10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AA29B" w14:textId="77777777" w:rsidR="00AE6468" w:rsidRDefault="00AE6468"/>
    <w:p w14:paraId="759CC981" w14:textId="77777777" w:rsidR="00AE6468" w:rsidRDefault="00AE6468">
      <w:r>
        <w:rPr>
          <w:noProof/>
        </w:rPr>
        <w:drawing>
          <wp:anchor distT="0" distB="0" distL="114300" distR="114300" simplePos="0" relativeHeight="251659264" behindDoc="1" locked="0" layoutInCell="1" allowOverlap="1" wp14:anchorId="760F0C2C" wp14:editId="3A52D924">
            <wp:simplePos x="0" y="0"/>
            <wp:positionH relativeFrom="page">
              <wp:posOffset>4553585</wp:posOffset>
            </wp:positionH>
            <wp:positionV relativeFrom="page">
              <wp:posOffset>74295</wp:posOffset>
            </wp:positionV>
            <wp:extent cx="3006725" cy="282575"/>
            <wp:effectExtent l="0" t="0" r="3175" b="3175"/>
            <wp:wrapNone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B58B8" w14:textId="77777777" w:rsidR="00AE6468" w:rsidRDefault="00AE6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97A3" w14:textId="77777777" w:rsidR="00CB609B" w:rsidRDefault="00CB609B">
    <w:pPr>
      <w:pStyle w:val="Pieddepage"/>
    </w:pPr>
  </w:p>
  <w:p w14:paraId="3239FF70" w14:textId="77777777" w:rsidR="00AA58EB" w:rsidRDefault="00AA58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661" w14:textId="77777777" w:rsidR="00AA58EB" w:rsidRDefault="00AB0DB0">
    <w:r>
      <w:rPr>
        <w:noProof/>
      </w:rPr>
      <w:drawing>
        <wp:anchor distT="0" distB="0" distL="114300" distR="114300" simplePos="0" relativeHeight="251665920" behindDoc="1" locked="0" layoutInCell="1" allowOverlap="1" wp14:anchorId="14ECE9EB" wp14:editId="5FD6886D">
          <wp:simplePos x="0" y="0"/>
          <wp:positionH relativeFrom="column">
            <wp:posOffset>-914400</wp:posOffset>
          </wp:positionH>
          <wp:positionV relativeFrom="paragraph">
            <wp:posOffset>190500</wp:posOffset>
          </wp:positionV>
          <wp:extent cx="5025390" cy="283210"/>
          <wp:effectExtent l="0" t="0" r="381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57" w:type="dxa"/>
      <w:tblInd w:w="-42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80"/>
      <w:gridCol w:w="8498"/>
      <w:gridCol w:w="2981"/>
      <w:gridCol w:w="8498"/>
    </w:tblGrid>
    <w:tr w:rsidR="00F373BE" w14:paraId="12029A2B" w14:textId="77777777" w:rsidTr="00CD61E2">
      <w:trPr>
        <w:trHeight w:val="74"/>
      </w:trPr>
      <w:tc>
        <w:tcPr>
          <w:tcW w:w="2980" w:type="dxa"/>
          <w:shd w:val="clear" w:color="auto" w:fill="auto"/>
          <w:vAlign w:val="bottom"/>
        </w:tcPr>
        <w:p w14:paraId="548AFBD7" w14:textId="77777777" w:rsidR="00F373BE" w:rsidRDefault="00F373BE" w:rsidP="00F373BE">
          <w:pPr>
            <w:spacing w:line="0" w:lineRule="atLeast"/>
            <w:rPr>
              <w:rFonts w:ascii="Arial" w:eastAsia="Arial" w:hAnsi="Arial"/>
              <w:b/>
              <w:sz w:val="14"/>
            </w:rPr>
          </w:pPr>
        </w:p>
      </w:tc>
      <w:tc>
        <w:tcPr>
          <w:tcW w:w="11479" w:type="dxa"/>
          <w:gridSpan w:val="2"/>
          <w:shd w:val="clear" w:color="auto" w:fill="auto"/>
          <w:vAlign w:val="bottom"/>
        </w:tcPr>
        <w:p w14:paraId="72EC49B5" w14:textId="77777777" w:rsidR="00F373BE" w:rsidRDefault="00F373BE" w:rsidP="00CD61E2">
          <w:pPr>
            <w:spacing w:line="0" w:lineRule="atLeast"/>
            <w:ind w:left="1277" w:right="690"/>
            <w:jc w:val="righ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6DD4A674" w14:textId="77777777" w:rsidR="00F373BE" w:rsidRDefault="00F373BE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  <w:tr w:rsidR="005E701A" w14:paraId="60911B30" w14:textId="77777777" w:rsidTr="00CD61E2">
      <w:trPr>
        <w:gridAfter w:val="2"/>
        <w:wAfter w:w="11479" w:type="dxa"/>
        <w:trHeight w:val="168"/>
      </w:trPr>
      <w:tc>
        <w:tcPr>
          <w:tcW w:w="2980" w:type="dxa"/>
          <w:shd w:val="clear" w:color="auto" w:fill="auto"/>
          <w:vAlign w:val="bottom"/>
        </w:tcPr>
        <w:p w14:paraId="08E11800" w14:textId="77777777" w:rsidR="005E701A" w:rsidRDefault="005E701A" w:rsidP="00F373BE">
          <w:pPr>
            <w:spacing w:line="0" w:lineRule="atLeast"/>
            <w:rPr>
              <w:rFonts w:ascii="Arial" w:eastAsia="Arial" w:hAnsi="Arial"/>
              <w:sz w:val="14"/>
            </w:rPr>
          </w:pPr>
        </w:p>
      </w:tc>
      <w:tc>
        <w:tcPr>
          <w:tcW w:w="8498" w:type="dxa"/>
          <w:shd w:val="clear" w:color="auto" w:fill="auto"/>
          <w:vAlign w:val="bottom"/>
        </w:tcPr>
        <w:p w14:paraId="3E626A34" w14:textId="77777777" w:rsidR="005E701A" w:rsidRDefault="005E701A" w:rsidP="00F373BE">
          <w:pPr>
            <w:spacing w:line="0" w:lineRule="atLeast"/>
            <w:ind w:left="760"/>
            <w:rPr>
              <w:rFonts w:ascii="Arial" w:eastAsia="Arial" w:hAnsi="Arial"/>
              <w:sz w:val="14"/>
            </w:rPr>
          </w:pPr>
        </w:p>
      </w:tc>
    </w:tr>
  </w:tbl>
  <w:p w14:paraId="39CCF986" w14:textId="77777777" w:rsidR="001B556B" w:rsidRDefault="007366BD" w:rsidP="001B556B">
    <w:pPr>
      <w:spacing w:line="2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7949D2A" wp14:editId="6B5E1525">
          <wp:simplePos x="0" y="0"/>
          <wp:positionH relativeFrom="column">
            <wp:posOffset>-913765</wp:posOffset>
          </wp:positionH>
          <wp:positionV relativeFrom="paragraph">
            <wp:posOffset>56515</wp:posOffset>
          </wp:positionV>
          <wp:extent cx="5025390" cy="283210"/>
          <wp:effectExtent l="0" t="0" r="3810" b="2540"/>
          <wp:wrapNone/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35E11D3" wp14:editId="1ADE75FD">
          <wp:simplePos x="0" y="0"/>
          <wp:positionH relativeFrom="column">
            <wp:posOffset>4450080</wp:posOffset>
          </wp:positionH>
          <wp:positionV relativeFrom="paragraph">
            <wp:posOffset>-303530</wp:posOffset>
          </wp:positionV>
          <wp:extent cx="219710" cy="200025"/>
          <wp:effectExtent l="0" t="0" r="8890" b="9525"/>
          <wp:wrapNone/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5410" w14:textId="77777777" w:rsidR="00AE6468" w:rsidRDefault="00AE6468" w:rsidP="00D36399">
      <w:r>
        <w:separator/>
      </w:r>
    </w:p>
    <w:p w14:paraId="20B8C501" w14:textId="77777777" w:rsidR="00AE6468" w:rsidRDefault="00AE6468"/>
    <w:p w14:paraId="6B6A6D02" w14:textId="77777777" w:rsidR="00AE6468" w:rsidRDefault="00AE6468"/>
    <w:p w14:paraId="6CE4E806" w14:textId="77777777" w:rsidR="00AE6468" w:rsidRDefault="00AE6468"/>
  </w:footnote>
  <w:footnote w:type="continuationSeparator" w:id="0">
    <w:p w14:paraId="15963FA1" w14:textId="77777777" w:rsidR="00AE6468" w:rsidRDefault="00AE6468" w:rsidP="00D36399">
      <w:r>
        <w:continuationSeparator/>
      </w:r>
    </w:p>
    <w:p w14:paraId="4013B8B0" w14:textId="77777777" w:rsidR="00AE6468" w:rsidRDefault="00AE6468"/>
    <w:p w14:paraId="4FA1106D" w14:textId="77777777" w:rsidR="00AE6468" w:rsidRDefault="00AE6468"/>
    <w:p w14:paraId="7100134A" w14:textId="77777777" w:rsidR="00AE6468" w:rsidRDefault="00AE6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F805" w14:textId="77777777" w:rsidR="00CB609B" w:rsidRDefault="00CB609B">
    <w:pPr>
      <w:pStyle w:val="En-tte"/>
    </w:pPr>
  </w:p>
  <w:p w14:paraId="53348A51" w14:textId="77777777" w:rsidR="00AA58EB" w:rsidRDefault="00AA58EB"/>
  <w:p w14:paraId="21AB2F9A" w14:textId="77777777" w:rsidR="00B73731" w:rsidRDefault="00B73731" w:rsidP="007E09C5">
    <w:pPr>
      <w:spacing w:line="200" w:lineRule="exac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796E" w14:textId="77777777" w:rsidR="00B73731" w:rsidRDefault="00B73731" w:rsidP="007E09C5">
    <w:pPr>
      <w:spacing w:line="200" w:lineRule="exact"/>
      <w:rPr>
        <w:rFonts w:eastAsia="Times New Roman"/>
      </w:rPr>
    </w:pPr>
    <w:bookmarkStart w:id="0" w:name="page1"/>
    <w:bookmarkEnd w:id="0"/>
  </w:p>
  <w:p w14:paraId="72FA4421" w14:textId="77777777" w:rsidR="007E09C5" w:rsidRDefault="007366BD" w:rsidP="007E09C5">
    <w:pPr>
      <w:spacing w:line="200" w:lineRule="exact"/>
      <w:rPr>
        <w:rFonts w:eastAsia="Times New Roman"/>
      </w:rPr>
    </w:pPr>
    <w:r>
      <w:rPr>
        <w:noProof/>
      </w:rPr>
      <w:drawing>
        <wp:anchor distT="0" distB="0" distL="114300" distR="114300" simplePos="0" relativeHeight="251653632" behindDoc="1" locked="0" layoutInCell="1" allowOverlap="1" wp14:anchorId="1622AB2B" wp14:editId="4B0D44C5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2"/>
      <w:gridCol w:w="4771"/>
      <w:gridCol w:w="1274"/>
      <w:gridCol w:w="1966"/>
    </w:tblGrid>
    <w:tr w:rsidR="00B73731" w14:paraId="37F32976" w14:textId="77777777" w:rsidTr="006B30D2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1497A9" w14:textId="77777777" w:rsidR="00B73731" w:rsidRDefault="00B73731" w:rsidP="00B73731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57142397" wp14:editId="3AA63285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0AD0A3" w14:textId="77777777" w:rsidR="00667FB8" w:rsidRPr="00667FB8" w:rsidRDefault="00667FB8" w:rsidP="00667FB8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3F55A6A7" w14:textId="77777777" w:rsidR="00B73731" w:rsidRDefault="00C00304" w:rsidP="00AB0DB0">
          <w:pPr>
            <w:jc w:val="center"/>
            <w:rPr>
              <w:rFonts w:cs="Times New Roman"/>
              <w:b/>
              <w:sz w:val="32"/>
              <w:szCs w:val="22"/>
            </w:rPr>
          </w:pPr>
          <w:r w:rsidRPr="009035FA">
            <w:rPr>
              <w:rFonts w:cs="Times New Roman"/>
              <w:b/>
              <w:sz w:val="32"/>
              <w:szCs w:val="22"/>
            </w:rPr>
            <w:t>ACCES VEHICULES ET ENGINS – MACARONS GIES</w:t>
          </w:r>
        </w:p>
        <w:p w14:paraId="4B3F651C" w14:textId="0272AB83" w:rsidR="0029273D" w:rsidRDefault="0029273D" w:rsidP="00AB0DB0">
          <w:pPr>
            <w:jc w:val="center"/>
          </w:pPr>
          <w:r w:rsidRPr="00045E03">
            <w:rPr>
              <w:b/>
              <w:sz w:val="28"/>
              <w:szCs w:val="16"/>
            </w:rPr>
            <w:t xml:space="preserve">Annexe </w:t>
          </w:r>
          <w:r>
            <w:rPr>
              <w:b/>
              <w:sz w:val="28"/>
              <w:szCs w:val="16"/>
            </w:rPr>
            <w:t>3</w:t>
          </w:r>
          <w:r w:rsidRPr="00045E03">
            <w:rPr>
              <w:b/>
              <w:sz w:val="28"/>
              <w:szCs w:val="16"/>
            </w:rPr>
            <w:t xml:space="preserve"> : </w:t>
          </w:r>
          <w:r>
            <w:rPr>
              <w:b/>
              <w:sz w:val="28"/>
              <w:szCs w:val="16"/>
            </w:rPr>
            <w:t>PV de vérification initiale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16CE51" w14:textId="77777777" w:rsidR="00B73731" w:rsidRPr="00AB0DB0" w:rsidRDefault="00B73731" w:rsidP="00B73731">
          <w:pPr>
            <w:pStyle w:val="En-tte"/>
            <w:jc w:val="center"/>
            <w:rPr>
              <w:rFonts w:cs="Times New Roman"/>
              <w:szCs w:val="24"/>
            </w:rPr>
          </w:pPr>
        </w:p>
        <w:p w14:paraId="37F5EFE3" w14:textId="7D732995" w:rsidR="00B73731" w:rsidRDefault="002A09D1" w:rsidP="00B73731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>G</w:t>
          </w:r>
          <w:r w:rsidR="00A54C49">
            <w:rPr>
              <w:rFonts w:cs="Times New Roman"/>
              <w:b/>
              <w:sz w:val="32"/>
              <w:szCs w:val="24"/>
            </w:rPr>
            <w:t>IES</w:t>
          </w:r>
          <w:r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INS</w:t>
          </w:r>
          <w:r w:rsidR="00B73731" w:rsidRPr="00602788">
            <w:rPr>
              <w:rFonts w:cs="Times New Roman"/>
              <w:b/>
              <w:sz w:val="32"/>
              <w:szCs w:val="24"/>
            </w:rPr>
            <w:t>/</w:t>
          </w:r>
          <w:r w:rsidR="00A54C49">
            <w:rPr>
              <w:rFonts w:cs="Times New Roman"/>
              <w:b/>
              <w:sz w:val="32"/>
              <w:szCs w:val="24"/>
            </w:rPr>
            <w:t>320</w:t>
          </w:r>
        </w:p>
        <w:p w14:paraId="439EA37F" w14:textId="4423EEB8" w:rsidR="00B73731" w:rsidRPr="0029273D" w:rsidRDefault="00AB0DB0" w:rsidP="0029273D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>
            <w:rPr>
              <w:rFonts w:cs="Times New Roman"/>
              <w:b/>
              <w:sz w:val="32"/>
              <w:szCs w:val="24"/>
            </w:rPr>
            <w:t xml:space="preserve">Annexe </w:t>
          </w:r>
          <w:r w:rsidR="0029273D">
            <w:rPr>
              <w:rFonts w:cs="Times New Roman"/>
              <w:b/>
              <w:sz w:val="32"/>
              <w:szCs w:val="24"/>
            </w:rPr>
            <w:t>3</w:t>
          </w:r>
          <w:r w:rsidR="00B73731">
            <w:rPr>
              <w:rFonts w:ascii="Arial" w:hAnsi="Arial"/>
              <w:szCs w:val="24"/>
            </w:rPr>
            <w:t xml:space="preserve">  </w:t>
          </w:r>
        </w:p>
      </w:tc>
    </w:tr>
    <w:tr w:rsidR="00B73731" w14:paraId="6C5564E2" w14:textId="77777777" w:rsidTr="006B30D2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8A640B" w14:textId="77777777" w:rsidR="00B73731" w:rsidRDefault="00B73731" w:rsidP="00B73731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2CBB1D" w14:textId="77777777" w:rsidR="00B73731" w:rsidRDefault="00B73731" w:rsidP="00B73731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12F517" w14:textId="77777777" w:rsidR="00B73731" w:rsidRPr="00667FB8" w:rsidRDefault="00B73731" w:rsidP="00B73731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B515DFA" w14:textId="5451103B" w:rsidR="00B73731" w:rsidRDefault="00B73731" w:rsidP="00B73731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E058A">
            <w:rPr>
              <w:rFonts w:cs="Times New Roman"/>
              <w:b/>
              <w:szCs w:val="24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8F2BF1" w14:textId="77777777" w:rsidR="00B73731" w:rsidRPr="00667FB8" w:rsidRDefault="00B73731" w:rsidP="00B73731">
          <w:pPr>
            <w:pStyle w:val="En-tte"/>
            <w:jc w:val="center"/>
            <w:rPr>
              <w:b/>
              <w:sz w:val="16"/>
            </w:rPr>
          </w:pPr>
        </w:p>
        <w:p w14:paraId="1E959A83" w14:textId="620C929B" w:rsidR="00B73731" w:rsidRDefault="00B73731" w:rsidP="00B73731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012FFD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73257C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230C3561" w14:textId="77777777" w:rsidR="00AA58EB" w:rsidRDefault="00AA58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F186" w14:textId="77777777" w:rsidR="00FE60C4" w:rsidRDefault="007366BD" w:rsidP="00FE60C4">
    <w:pPr>
      <w:spacing w:line="200" w:lineRule="exac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43CB64F" wp14:editId="682AC013">
          <wp:simplePos x="0" y="0"/>
          <wp:positionH relativeFrom="page">
            <wp:posOffset>4553585</wp:posOffset>
          </wp:positionH>
          <wp:positionV relativeFrom="page">
            <wp:posOffset>74295</wp:posOffset>
          </wp:positionV>
          <wp:extent cx="3006725" cy="282575"/>
          <wp:effectExtent l="0" t="0" r="3175" b="3175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D6F16" w14:textId="77777777" w:rsidR="001B556B" w:rsidRDefault="001B556B" w:rsidP="00FE60C4">
    <w:pPr>
      <w:spacing w:line="200" w:lineRule="exact"/>
    </w:pPr>
    <w:r>
      <w:tab/>
    </w:r>
  </w:p>
  <w:tbl>
    <w:tblPr>
      <w:tblW w:w="0" w:type="auto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8"/>
      <w:gridCol w:w="4795"/>
      <w:gridCol w:w="1276"/>
      <w:gridCol w:w="1964"/>
    </w:tblGrid>
    <w:tr w:rsidR="001B556B" w14:paraId="3DEA0806" w14:textId="77777777" w:rsidTr="001B556B">
      <w:trPr>
        <w:trHeight w:val="55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4B5B76" w14:textId="77777777" w:rsidR="001B556B" w:rsidRDefault="007366BD" w:rsidP="001B556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4B178EC4" wp14:editId="61CCC453">
                <wp:simplePos x="0" y="0"/>
                <wp:positionH relativeFrom="page">
                  <wp:posOffset>91440</wp:posOffset>
                </wp:positionH>
                <wp:positionV relativeFrom="page">
                  <wp:posOffset>248285</wp:posOffset>
                </wp:positionV>
                <wp:extent cx="1275715" cy="440690"/>
                <wp:effectExtent l="0" t="0" r="635" b="0"/>
                <wp:wrapNone/>
                <wp:docPr id="146" name="Imag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0087BF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b/>
              <w:szCs w:val="24"/>
            </w:rPr>
          </w:pPr>
        </w:p>
        <w:p w14:paraId="296487F9" w14:textId="77777777" w:rsidR="00CB609B" w:rsidRDefault="00CB609B" w:rsidP="00EE6BAF">
          <w:pPr>
            <w:pStyle w:val="En-tte"/>
            <w:tabs>
              <w:tab w:val="left" w:pos="965"/>
            </w:tabs>
            <w:jc w:val="center"/>
            <w:rPr>
              <w:rFonts w:cs="Times New Roman"/>
              <w:b/>
              <w:sz w:val="36"/>
              <w:szCs w:val="24"/>
            </w:rPr>
          </w:pPr>
          <w:r>
            <w:rPr>
              <w:rFonts w:cs="Times New Roman"/>
              <w:b/>
              <w:sz w:val="36"/>
              <w:szCs w:val="24"/>
            </w:rPr>
            <w:t xml:space="preserve">MODELE </w:t>
          </w:r>
        </w:p>
        <w:p w14:paraId="10C13047" w14:textId="77777777" w:rsidR="001B556B" w:rsidRDefault="00CB609B" w:rsidP="00667FB8">
          <w:pPr>
            <w:pStyle w:val="En-tte"/>
            <w:tabs>
              <w:tab w:val="left" w:pos="965"/>
            </w:tabs>
            <w:jc w:val="center"/>
          </w:pPr>
          <w:r>
            <w:rPr>
              <w:rFonts w:cs="Times New Roman"/>
              <w:b/>
              <w:sz w:val="36"/>
              <w:szCs w:val="24"/>
            </w:rPr>
            <w:t>D’</w:t>
          </w:r>
          <w:r w:rsidR="00667FB8">
            <w:rPr>
              <w:rFonts w:cs="Times New Roman"/>
              <w:b/>
              <w:sz w:val="36"/>
              <w:szCs w:val="24"/>
            </w:rPr>
            <w:t>ENREGISTREMENT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65DEF2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Cs w:val="24"/>
            </w:rPr>
          </w:pPr>
        </w:p>
        <w:p w14:paraId="0526CAE0" w14:textId="77777777" w:rsidR="00EE6BAF" w:rsidRPr="00602788" w:rsidRDefault="00EE6BAF" w:rsidP="00EE6BAF">
          <w:pPr>
            <w:pStyle w:val="En-tte"/>
            <w:jc w:val="center"/>
            <w:rPr>
              <w:rFonts w:cs="Times New Roman"/>
              <w:b/>
              <w:sz w:val="32"/>
              <w:szCs w:val="24"/>
            </w:rPr>
          </w:pPr>
          <w:r w:rsidRPr="00602788">
            <w:rPr>
              <w:rFonts w:cs="Times New Roman"/>
              <w:b/>
              <w:sz w:val="32"/>
              <w:szCs w:val="24"/>
            </w:rPr>
            <w:t>MMG/</w:t>
          </w:r>
          <w:r w:rsidR="00667FB8">
            <w:rPr>
              <w:rFonts w:cs="Times New Roman"/>
              <w:b/>
              <w:sz w:val="32"/>
              <w:szCs w:val="24"/>
            </w:rPr>
            <w:t>ENR</w:t>
          </w:r>
          <w:r w:rsidRPr="00602788">
            <w:rPr>
              <w:rFonts w:cs="Times New Roman"/>
              <w:b/>
              <w:sz w:val="32"/>
              <w:szCs w:val="24"/>
            </w:rPr>
            <w:t>/XXX</w:t>
          </w:r>
        </w:p>
        <w:p w14:paraId="3C41A880" w14:textId="77777777" w:rsidR="001B556B" w:rsidRDefault="001B556B" w:rsidP="001B556B">
          <w:pPr>
            <w:pStyle w:val="En-tte"/>
            <w:jc w:val="center"/>
            <w:rPr>
              <w:rFonts w:ascii="Arial" w:hAnsi="Arial"/>
              <w:szCs w:val="24"/>
            </w:rPr>
          </w:pPr>
          <w:r>
            <w:rPr>
              <w:rFonts w:ascii="Arial" w:hAnsi="Arial"/>
              <w:szCs w:val="24"/>
            </w:rPr>
            <w:t xml:space="preserve">  </w:t>
          </w:r>
        </w:p>
      </w:tc>
    </w:tr>
    <w:tr w:rsidR="001B556B" w14:paraId="37E26314" w14:textId="77777777" w:rsidTr="001B556B">
      <w:trPr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4299A2" w14:textId="77777777" w:rsidR="001B556B" w:rsidRDefault="001B556B" w:rsidP="001B556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0CB251" w14:textId="77777777" w:rsidR="001B556B" w:rsidRDefault="001B556B" w:rsidP="001B556B"/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21BECC" w14:textId="77777777" w:rsidR="001B556B" w:rsidRPr="00667FB8" w:rsidRDefault="001B556B" w:rsidP="001B556B">
          <w:pPr>
            <w:pStyle w:val="En-tte"/>
            <w:jc w:val="center"/>
            <w:rPr>
              <w:rFonts w:cs="Times New Roman"/>
              <w:sz w:val="16"/>
              <w:szCs w:val="24"/>
            </w:rPr>
          </w:pPr>
        </w:p>
        <w:p w14:paraId="57A144C4" w14:textId="77777777" w:rsidR="001B556B" w:rsidRDefault="00EE6BAF" w:rsidP="00146AA7">
          <w:pPr>
            <w:pStyle w:val="En-tte"/>
            <w:jc w:val="center"/>
            <w:rPr>
              <w:rFonts w:ascii="Arial" w:hAnsi="Arial"/>
              <w:szCs w:val="24"/>
            </w:rPr>
          </w:pPr>
          <w:r w:rsidRPr="00602788">
            <w:rPr>
              <w:rFonts w:cs="Times New Roman"/>
              <w:b/>
              <w:szCs w:val="24"/>
            </w:rPr>
            <w:t xml:space="preserve">REV : </w:t>
          </w:r>
          <w:r w:rsidR="00146AA7">
            <w:rPr>
              <w:rFonts w:cs="Times New Roman"/>
              <w:b/>
              <w:szCs w:val="24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D7F6EE" w14:textId="77777777" w:rsidR="001B556B" w:rsidRPr="00667FB8" w:rsidRDefault="001B556B" w:rsidP="001B556B">
          <w:pPr>
            <w:pStyle w:val="En-tte"/>
            <w:jc w:val="center"/>
            <w:rPr>
              <w:b/>
              <w:sz w:val="16"/>
            </w:rPr>
          </w:pPr>
        </w:p>
        <w:p w14:paraId="5828FF99" w14:textId="77777777" w:rsidR="001B556B" w:rsidRDefault="001B556B" w:rsidP="001B556B">
          <w:pPr>
            <w:pStyle w:val="En-tte"/>
            <w:jc w:val="center"/>
          </w:pPr>
          <w:r w:rsidRPr="00EE6BAF">
            <w:rPr>
              <w:rFonts w:cs="Times New Roman"/>
              <w:b/>
            </w:rPr>
            <w:t xml:space="preserve">Page 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PAGE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1</w:t>
          </w:r>
          <w:r w:rsidRPr="00EE6BAF">
            <w:rPr>
              <w:rFonts w:cs="Times New Roman"/>
              <w:b/>
            </w:rPr>
            <w:fldChar w:fldCharType="end"/>
          </w:r>
          <w:r w:rsidRPr="00EE6BAF">
            <w:rPr>
              <w:rFonts w:cs="Times New Roman"/>
              <w:b/>
            </w:rPr>
            <w:t>/</w:t>
          </w:r>
          <w:r w:rsidRPr="00EE6BAF">
            <w:rPr>
              <w:rFonts w:cs="Times New Roman"/>
              <w:b/>
            </w:rPr>
            <w:fldChar w:fldCharType="begin"/>
          </w:r>
          <w:r w:rsidRPr="00EE6BAF">
            <w:rPr>
              <w:rFonts w:cs="Times New Roman"/>
              <w:b/>
            </w:rPr>
            <w:instrText xml:space="preserve"> SECTIONPAGES   \* MERGEFORMAT </w:instrText>
          </w:r>
          <w:r w:rsidRPr="00EE6BAF">
            <w:rPr>
              <w:rFonts w:cs="Times New Roman"/>
              <w:b/>
            </w:rPr>
            <w:fldChar w:fldCharType="separate"/>
          </w:r>
          <w:r w:rsidR="00AB0DB0">
            <w:rPr>
              <w:rFonts w:cs="Times New Roman"/>
              <w:b/>
              <w:noProof/>
            </w:rPr>
            <w:t>2</w:t>
          </w:r>
          <w:r w:rsidRPr="00EE6BAF">
            <w:rPr>
              <w:rFonts w:cs="Times New Roman"/>
              <w:b/>
            </w:rPr>
            <w:fldChar w:fldCharType="end"/>
          </w:r>
        </w:p>
      </w:tc>
    </w:tr>
  </w:tbl>
  <w:p w14:paraId="02FFCF96" w14:textId="77777777" w:rsidR="00F373BE" w:rsidRPr="001B556B" w:rsidRDefault="00F373BE" w:rsidP="001B5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970CC"/>
    <w:multiLevelType w:val="multilevel"/>
    <w:tmpl w:val="F6C43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961BD"/>
    <w:multiLevelType w:val="hybridMultilevel"/>
    <w:tmpl w:val="E782F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02D"/>
    <w:multiLevelType w:val="multilevel"/>
    <w:tmpl w:val="040C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" w15:restartNumberingAfterBreak="0">
    <w:nsid w:val="274119DF"/>
    <w:multiLevelType w:val="multilevel"/>
    <w:tmpl w:val="77429470"/>
    <w:lvl w:ilvl="0">
      <w:start w:val="1"/>
      <w:numFmt w:val="decimal"/>
      <w:pStyle w:val="En-ttedetabledesmatire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1067EA"/>
    <w:multiLevelType w:val="hybridMultilevel"/>
    <w:tmpl w:val="640C973E"/>
    <w:lvl w:ilvl="0" w:tplc="3AAADEE4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8C7336"/>
    <w:multiLevelType w:val="hybridMultilevel"/>
    <w:tmpl w:val="044E61EA"/>
    <w:lvl w:ilvl="0" w:tplc="BE2E5C92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151C4"/>
    <w:multiLevelType w:val="hybridMultilevel"/>
    <w:tmpl w:val="6EA2CCE4"/>
    <w:lvl w:ilvl="0" w:tplc="34F4C4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57D84"/>
    <w:multiLevelType w:val="multilevel"/>
    <w:tmpl w:val="9E3AB2B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1E41F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F11F1C"/>
    <w:multiLevelType w:val="multilevel"/>
    <w:tmpl w:val="8E1E8F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4A630EA2"/>
    <w:multiLevelType w:val="hybridMultilevel"/>
    <w:tmpl w:val="A23A1CAA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4F7206AA"/>
    <w:multiLevelType w:val="multilevel"/>
    <w:tmpl w:val="A85AFF0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20673230">
    <w:abstractNumId w:val="5"/>
  </w:num>
  <w:num w:numId="2" w16cid:durableId="1183712998">
    <w:abstractNumId w:val="11"/>
  </w:num>
  <w:num w:numId="3" w16cid:durableId="87652919">
    <w:abstractNumId w:val="2"/>
  </w:num>
  <w:num w:numId="4" w16cid:durableId="225069194">
    <w:abstractNumId w:val="8"/>
  </w:num>
  <w:num w:numId="5" w16cid:durableId="1441416957">
    <w:abstractNumId w:val="6"/>
  </w:num>
  <w:num w:numId="6" w16cid:durableId="354160900">
    <w:abstractNumId w:val="6"/>
  </w:num>
  <w:num w:numId="7" w16cid:durableId="613249795">
    <w:abstractNumId w:val="6"/>
  </w:num>
  <w:num w:numId="8" w16cid:durableId="1301960638">
    <w:abstractNumId w:val="6"/>
  </w:num>
  <w:num w:numId="9" w16cid:durableId="1302418272">
    <w:abstractNumId w:val="6"/>
  </w:num>
  <w:num w:numId="10" w16cid:durableId="1550797142">
    <w:abstractNumId w:val="3"/>
  </w:num>
  <w:num w:numId="11" w16cid:durableId="912743919">
    <w:abstractNumId w:val="0"/>
  </w:num>
  <w:num w:numId="12" w16cid:durableId="2029288055">
    <w:abstractNumId w:val="4"/>
  </w:num>
  <w:num w:numId="13" w16cid:durableId="791631264">
    <w:abstractNumId w:val="4"/>
  </w:num>
  <w:num w:numId="14" w16cid:durableId="316155428">
    <w:abstractNumId w:val="9"/>
  </w:num>
  <w:num w:numId="15" w16cid:durableId="916286414">
    <w:abstractNumId w:val="1"/>
  </w:num>
  <w:num w:numId="16" w16cid:durableId="64649811">
    <w:abstractNumId w:val="10"/>
  </w:num>
  <w:num w:numId="17" w16cid:durableId="1568569124">
    <w:abstractNumId w:val="12"/>
  </w:num>
  <w:num w:numId="18" w16cid:durableId="1856114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C2"/>
    <w:rsid w:val="00012FFD"/>
    <w:rsid w:val="000255C0"/>
    <w:rsid w:val="0004569F"/>
    <w:rsid w:val="000473B9"/>
    <w:rsid w:val="00053533"/>
    <w:rsid w:val="000E3328"/>
    <w:rsid w:val="00102686"/>
    <w:rsid w:val="00114C0F"/>
    <w:rsid w:val="00124176"/>
    <w:rsid w:val="0013773E"/>
    <w:rsid w:val="00140C0F"/>
    <w:rsid w:val="00146AA7"/>
    <w:rsid w:val="00167454"/>
    <w:rsid w:val="001A70D6"/>
    <w:rsid w:val="001B556B"/>
    <w:rsid w:val="001E058A"/>
    <w:rsid w:val="0029273D"/>
    <w:rsid w:val="002A09D1"/>
    <w:rsid w:val="00363C73"/>
    <w:rsid w:val="003D2523"/>
    <w:rsid w:val="003D49B9"/>
    <w:rsid w:val="003F3229"/>
    <w:rsid w:val="0043458B"/>
    <w:rsid w:val="0047300E"/>
    <w:rsid w:val="00474503"/>
    <w:rsid w:val="00474756"/>
    <w:rsid w:val="0048249A"/>
    <w:rsid w:val="00496C16"/>
    <w:rsid w:val="004D3D68"/>
    <w:rsid w:val="004F2708"/>
    <w:rsid w:val="00544775"/>
    <w:rsid w:val="00566B68"/>
    <w:rsid w:val="0056761C"/>
    <w:rsid w:val="005D5398"/>
    <w:rsid w:val="005E701A"/>
    <w:rsid w:val="005F4258"/>
    <w:rsid w:val="00602788"/>
    <w:rsid w:val="00625B3E"/>
    <w:rsid w:val="006477CE"/>
    <w:rsid w:val="00654E27"/>
    <w:rsid w:val="00667FB8"/>
    <w:rsid w:val="00676871"/>
    <w:rsid w:val="006E131A"/>
    <w:rsid w:val="0073257C"/>
    <w:rsid w:val="00734515"/>
    <w:rsid w:val="007366BD"/>
    <w:rsid w:val="00737432"/>
    <w:rsid w:val="007412B0"/>
    <w:rsid w:val="0079502D"/>
    <w:rsid w:val="007D6279"/>
    <w:rsid w:val="007D7176"/>
    <w:rsid w:val="007E09C5"/>
    <w:rsid w:val="007E54CE"/>
    <w:rsid w:val="00811955"/>
    <w:rsid w:val="0081611C"/>
    <w:rsid w:val="00877314"/>
    <w:rsid w:val="008A51F1"/>
    <w:rsid w:val="008C1944"/>
    <w:rsid w:val="00970492"/>
    <w:rsid w:val="00987AF8"/>
    <w:rsid w:val="00992C8F"/>
    <w:rsid w:val="009B4888"/>
    <w:rsid w:val="009E311E"/>
    <w:rsid w:val="00A1291F"/>
    <w:rsid w:val="00A1493C"/>
    <w:rsid w:val="00A54C49"/>
    <w:rsid w:val="00A62843"/>
    <w:rsid w:val="00A92BE1"/>
    <w:rsid w:val="00AA58EB"/>
    <w:rsid w:val="00AB0DB0"/>
    <w:rsid w:val="00AC0ACB"/>
    <w:rsid w:val="00AD5C23"/>
    <w:rsid w:val="00AE4BBB"/>
    <w:rsid w:val="00AE6468"/>
    <w:rsid w:val="00B32E2C"/>
    <w:rsid w:val="00B40617"/>
    <w:rsid w:val="00B46995"/>
    <w:rsid w:val="00B73731"/>
    <w:rsid w:val="00B81551"/>
    <w:rsid w:val="00B93406"/>
    <w:rsid w:val="00BA1E78"/>
    <w:rsid w:val="00BC486E"/>
    <w:rsid w:val="00BF099E"/>
    <w:rsid w:val="00C00304"/>
    <w:rsid w:val="00C02DF4"/>
    <w:rsid w:val="00C03D5F"/>
    <w:rsid w:val="00C9699E"/>
    <w:rsid w:val="00CB609B"/>
    <w:rsid w:val="00CD61E2"/>
    <w:rsid w:val="00D36399"/>
    <w:rsid w:val="00D42934"/>
    <w:rsid w:val="00D51B14"/>
    <w:rsid w:val="00D834A2"/>
    <w:rsid w:val="00D939C4"/>
    <w:rsid w:val="00DC35B0"/>
    <w:rsid w:val="00DE1D77"/>
    <w:rsid w:val="00DE7E21"/>
    <w:rsid w:val="00DF6CD9"/>
    <w:rsid w:val="00E06890"/>
    <w:rsid w:val="00E115C2"/>
    <w:rsid w:val="00E8342C"/>
    <w:rsid w:val="00EE216B"/>
    <w:rsid w:val="00EE6BAF"/>
    <w:rsid w:val="00F130F6"/>
    <w:rsid w:val="00F373BE"/>
    <w:rsid w:val="00F67938"/>
    <w:rsid w:val="00F76BD1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724420"/>
  <w15:chartTrackingRefBased/>
  <w15:docId w15:val="{F4C5CC64-ECF3-4B24-BE26-D9D3A0A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F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4C0F"/>
    <w:pPr>
      <w:keepNext/>
      <w:numPr>
        <w:numId w:val="17"/>
      </w:numPr>
      <w:spacing w:before="240" w:after="24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AA7"/>
    <w:pPr>
      <w:numPr>
        <w:ilvl w:val="1"/>
      </w:numPr>
      <w:ind w:left="862" w:hanging="578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76871"/>
    <w:pPr>
      <w:numPr>
        <w:ilvl w:val="2"/>
      </w:numPr>
      <w:ind w:left="1287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3406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3406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3406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3406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3406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3406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399"/>
  </w:style>
  <w:style w:type="paragraph" w:styleId="Pieddepage">
    <w:name w:val="footer"/>
    <w:basedOn w:val="Normal"/>
    <w:link w:val="PieddepageCar"/>
    <w:uiPriority w:val="99"/>
    <w:unhideWhenUsed/>
    <w:rsid w:val="00D36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399"/>
  </w:style>
  <w:style w:type="paragraph" w:styleId="Paragraphedeliste">
    <w:name w:val="List Paragraph"/>
    <w:basedOn w:val="Normal"/>
    <w:uiPriority w:val="34"/>
    <w:qFormat/>
    <w:rsid w:val="007E54CE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customStyle="1" w:styleId="Titre1Car">
    <w:name w:val="Titre 1 Car"/>
    <w:link w:val="Titre1"/>
    <w:uiPriority w:val="9"/>
    <w:rsid w:val="00114C0F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E54CE"/>
    <w:pPr>
      <w:keepLines/>
      <w:numPr>
        <w:numId w:val="12"/>
      </w:numPr>
      <w:spacing w:after="0" w:line="259" w:lineRule="auto"/>
      <w:outlineLvl w:val="9"/>
    </w:pPr>
    <w:rPr>
      <w:rFonts w:ascii="Calibri Light" w:eastAsia="SimSun" w:hAnsi="Calibri Light"/>
      <w:b w:val="0"/>
      <w:bCs w:val="0"/>
      <w:color w:val="262626"/>
      <w:kern w:val="0"/>
    </w:rPr>
  </w:style>
  <w:style w:type="paragraph" w:customStyle="1" w:styleId="Style1">
    <w:name w:val="Style1"/>
    <w:basedOn w:val="Normal"/>
    <w:link w:val="Style1Car"/>
    <w:rsid w:val="007E54CE"/>
    <w:pPr>
      <w:numPr>
        <w:numId w:val="4"/>
      </w:numPr>
      <w:spacing w:after="160" w:line="259" w:lineRule="auto"/>
      <w:jc w:val="both"/>
    </w:pPr>
    <w:rPr>
      <w:rFonts w:eastAsia="Times New Roman" w:cs="Times New Roman"/>
      <w:b/>
      <w:sz w:val="22"/>
      <w:szCs w:val="22"/>
    </w:rPr>
  </w:style>
  <w:style w:type="character" w:customStyle="1" w:styleId="Style1Car">
    <w:name w:val="Style1 Car"/>
    <w:link w:val="Style1"/>
    <w:rsid w:val="007E54CE"/>
    <w:rPr>
      <w:rFonts w:eastAsia="Times New Roman" w:cs="Times New Roman"/>
      <w:b/>
      <w:sz w:val="22"/>
      <w:szCs w:val="22"/>
    </w:rPr>
  </w:style>
  <w:style w:type="paragraph" w:styleId="Sansinterligne">
    <w:name w:val="No Spacing"/>
    <w:uiPriority w:val="1"/>
    <w:qFormat/>
    <w:rsid w:val="000E3328"/>
  </w:style>
  <w:style w:type="paragraph" w:styleId="Textedebulles">
    <w:name w:val="Balloon Text"/>
    <w:basedOn w:val="Normal"/>
    <w:link w:val="TextedebullesCar"/>
    <w:uiPriority w:val="99"/>
    <w:semiHidden/>
    <w:unhideWhenUsed/>
    <w:rsid w:val="00F373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3B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46AA7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Numrodeligne">
    <w:name w:val="line number"/>
    <w:basedOn w:val="Policepardfaut"/>
    <w:uiPriority w:val="99"/>
    <w:semiHidden/>
    <w:unhideWhenUsed/>
    <w:rsid w:val="00114C0F"/>
  </w:style>
  <w:style w:type="character" w:customStyle="1" w:styleId="Titre3Car">
    <w:name w:val="Titre 3 Car"/>
    <w:basedOn w:val="Policepardfaut"/>
    <w:link w:val="Titre3"/>
    <w:uiPriority w:val="9"/>
    <w:rsid w:val="0067687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340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9340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B9340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9340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934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34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473B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HOYER Martine</dc:creator>
  <cp:keywords/>
  <cp:lastModifiedBy>Guillaume Gineste</cp:lastModifiedBy>
  <cp:revision>6</cp:revision>
  <cp:lastPrinted>2022-12-05T09:28:00Z</cp:lastPrinted>
  <dcterms:created xsi:type="dcterms:W3CDTF">2022-11-18T10:40:00Z</dcterms:created>
  <dcterms:modified xsi:type="dcterms:W3CDTF">2022-12-05T09:40:00Z</dcterms:modified>
</cp:coreProperties>
</file>